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7C2BF" w14:textId="018397E8" w:rsidR="00AF30A1" w:rsidRPr="00AF30A1" w:rsidRDefault="00AF30A1" w:rsidP="00AF30A1">
      <w:pPr>
        <w:tabs>
          <w:tab w:val="right" w:pos="10123"/>
        </w:tabs>
        <w:jc w:val="center"/>
        <w:rPr>
          <w:snapToGrid w:val="0"/>
          <w:szCs w:val="24"/>
        </w:rPr>
      </w:pPr>
      <w:r w:rsidRPr="00AF30A1">
        <w:rPr>
          <w:b/>
          <w:snapToGrid w:val="0"/>
          <w:szCs w:val="24"/>
        </w:rPr>
        <w:t xml:space="preserve">INSTRUKCJA </w:t>
      </w:r>
    </w:p>
    <w:p w14:paraId="651710AC" w14:textId="77777777" w:rsidR="00AF30A1" w:rsidRPr="00AF30A1" w:rsidRDefault="00AF30A1" w:rsidP="00AF30A1">
      <w:pPr>
        <w:pStyle w:val="Tekstpodstawowy"/>
        <w:rPr>
          <w:szCs w:val="24"/>
        </w:rPr>
      </w:pPr>
      <w:r w:rsidRPr="00AF30A1">
        <w:rPr>
          <w:szCs w:val="24"/>
        </w:rPr>
        <w:t>w sprawie sporządzania rocznego sprawozdania z działalności koła łowieckiego ŁOW-1</w:t>
      </w:r>
    </w:p>
    <w:p w14:paraId="40E776EB" w14:textId="77777777" w:rsidR="00AF30A1" w:rsidRPr="00AF30A1" w:rsidRDefault="00AF30A1" w:rsidP="00AF30A1">
      <w:pPr>
        <w:pStyle w:val="Tekstpodstawowy"/>
        <w:rPr>
          <w:szCs w:val="24"/>
        </w:rPr>
      </w:pPr>
    </w:p>
    <w:p w14:paraId="0AC9E672" w14:textId="77777777" w:rsidR="00AF30A1" w:rsidRPr="00AF30A1" w:rsidRDefault="00AF30A1" w:rsidP="00AF30A1">
      <w:pPr>
        <w:tabs>
          <w:tab w:val="left" w:pos="1521"/>
          <w:tab w:val="right" w:pos="10123"/>
        </w:tabs>
        <w:jc w:val="both"/>
        <w:rPr>
          <w:b/>
          <w:snapToGrid w:val="0"/>
          <w:szCs w:val="24"/>
        </w:rPr>
      </w:pPr>
      <w:r w:rsidRPr="00AF30A1">
        <w:rPr>
          <w:snapToGrid w:val="0"/>
          <w:szCs w:val="24"/>
        </w:rPr>
        <w:t xml:space="preserve">Roczne sprawozdanie  </w:t>
      </w:r>
      <w:r w:rsidRPr="00AF30A1">
        <w:rPr>
          <w:b/>
          <w:snapToGrid w:val="0"/>
          <w:szCs w:val="24"/>
        </w:rPr>
        <w:t xml:space="preserve">ŁOW-1 </w:t>
      </w:r>
      <w:r w:rsidRPr="00AF30A1">
        <w:rPr>
          <w:snapToGrid w:val="0"/>
          <w:szCs w:val="24"/>
        </w:rPr>
        <w:t xml:space="preserve"> sporządza każde koło łowieckie po zakończeniu roku gospodarczego w/g stanu na</w:t>
      </w:r>
      <w:r w:rsidRPr="00AF30A1">
        <w:rPr>
          <w:b/>
          <w:snapToGrid w:val="0"/>
          <w:szCs w:val="24"/>
        </w:rPr>
        <w:t xml:space="preserve"> dzień 31 marca </w:t>
      </w:r>
      <w:r w:rsidRPr="00AF30A1">
        <w:rPr>
          <w:snapToGrid w:val="0"/>
          <w:szCs w:val="24"/>
        </w:rPr>
        <w:t>i przedkłada je zarządowi okręgowemu PZŁ właściwemu dla siedziby koła w</w:t>
      </w:r>
      <w:r w:rsidRPr="00AF30A1">
        <w:rPr>
          <w:b/>
          <w:snapToGrid w:val="0"/>
          <w:szCs w:val="24"/>
        </w:rPr>
        <w:t xml:space="preserve"> terminie do dnia 30 kwietnia</w:t>
      </w:r>
      <w:r w:rsidRPr="00AF30A1">
        <w:rPr>
          <w:snapToGrid w:val="0"/>
          <w:szCs w:val="24"/>
        </w:rPr>
        <w:t xml:space="preserve">. Zawiera ono podstawowe dane mówiące o stanie organizacyjnym koła, dzierżawionych przez koło obwodach łowieckich i prowadzonej działalności finansowej. Druki sprawozdań przekazuje kołom  łowieckim  macierzysty zarząd okręgowy PZŁ </w:t>
      </w:r>
      <w:r w:rsidRPr="00AF30A1">
        <w:rPr>
          <w:b/>
          <w:snapToGrid w:val="0"/>
          <w:szCs w:val="24"/>
        </w:rPr>
        <w:t>w terminie do dnia 31 marca</w:t>
      </w:r>
      <w:r w:rsidRPr="00AF30A1">
        <w:rPr>
          <w:snapToGrid w:val="0"/>
          <w:szCs w:val="24"/>
        </w:rPr>
        <w:t xml:space="preserve">. Druki sprawozdań ŁOW dostępne są również na stronie internetowej PZŁ pod adresem:  </w:t>
      </w:r>
      <w:r w:rsidRPr="00AF30A1">
        <w:rPr>
          <w:b/>
          <w:snapToGrid w:val="0"/>
          <w:szCs w:val="24"/>
        </w:rPr>
        <w:t>&lt;www.pzlow.pl &gt;</w:t>
      </w:r>
    </w:p>
    <w:p w14:paraId="7E9A6B6B" w14:textId="77777777" w:rsidR="00AF30A1" w:rsidRPr="00AF30A1" w:rsidRDefault="00AF30A1" w:rsidP="00AF30A1">
      <w:pPr>
        <w:tabs>
          <w:tab w:val="right" w:pos="9936"/>
        </w:tabs>
        <w:jc w:val="both"/>
        <w:rPr>
          <w:b/>
          <w:snapToGrid w:val="0"/>
          <w:szCs w:val="24"/>
          <w:u w:val="single"/>
        </w:rPr>
      </w:pPr>
      <w:r w:rsidRPr="00AF30A1">
        <w:rPr>
          <w:b/>
          <w:snapToGrid w:val="0"/>
          <w:szCs w:val="24"/>
          <w:u w:val="single"/>
        </w:rPr>
        <w:t xml:space="preserve"> Dział 1., tabela nr 2.</w:t>
      </w:r>
    </w:p>
    <w:p w14:paraId="0517D712" w14:textId="0703EEC9" w:rsidR="00AF30A1" w:rsidRPr="00AF30A1" w:rsidRDefault="00AF30A1" w:rsidP="00AF30A1">
      <w:pPr>
        <w:pStyle w:val="Tekstpodstawowy2"/>
        <w:rPr>
          <w:szCs w:val="24"/>
          <w:u w:val="single"/>
        </w:rPr>
      </w:pPr>
      <w:r w:rsidRPr="00AF30A1">
        <w:rPr>
          <w:szCs w:val="24"/>
          <w:u w:val="single"/>
        </w:rPr>
        <w:t>Dane dotyczące członków koła:</w:t>
      </w:r>
    </w:p>
    <w:p w14:paraId="7EA26FED" w14:textId="51918BB1" w:rsidR="00AF30A1" w:rsidRPr="00AF30A1" w:rsidRDefault="00AF30A1" w:rsidP="00AF30A1">
      <w:pPr>
        <w:tabs>
          <w:tab w:val="left" w:pos="9"/>
          <w:tab w:val="left" w:pos="2011"/>
          <w:tab w:val="left" w:pos="3402"/>
          <w:tab w:val="right" w:pos="10123"/>
        </w:tabs>
        <w:ind w:left="2011" w:hanging="2002"/>
        <w:jc w:val="both"/>
        <w:rPr>
          <w:snapToGrid w:val="0"/>
          <w:szCs w:val="24"/>
        </w:rPr>
      </w:pPr>
      <w:r w:rsidRPr="00AF30A1">
        <w:rPr>
          <w:snapToGrid w:val="0"/>
          <w:szCs w:val="24"/>
        </w:rPr>
        <w:t>- w poz. nr 01</w:t>
      </w:r>
      <w:r w:rsidR="004210B4">
        <w:rPr>
          <w:b/>
          <w:snapToGrid w:val="0"/>
          <w:szCs w:val="24"/>
        </w:rPr>
        <w:tab/>
      </w:r>
      <w:r w:rsidRPr="00AF30A1">
        <w:rPr>
          <w:snapToGrid w:val="0"/>
          <w:szCs w:val="24"/>
        </w:rPr>
        <w:t>należy wpisać liczbę wszystkich członków koła bez względu na miejsce ich zamieszkania (na terenie okręgu w którym koło ma swoją siedzibę i poza nim);</w:t>
      </w:r>
    </w:p>
    <w:p w14:paraId="38ACE59D" w14:textId="34F4D2E7" w:rsidR="00AF30A1" w:rsidRPr="00AF30A1" w:rsidRDefault="00AF30A1" w:rsidP="00AF30A1">
      <w:pPr>
        <w:tabs>
          <w:tab w:val="left" w:pos="9"/>
          <w:tab w:val="left" w:pos="2011"/>
          <w:tab w:val="left" w:pos="3402"/>
          <w:tab w:val="right" w:pos="10123"/>
        </w:tabs>
        <w:ind w:left="2011" w:hanging="2002"/>
        <w:jc w:val="both"/>
        <w:rPr>
          <w:snapToGrid w:val="0"/>
          <w:szCs w:val="24"/>
        </w:rPr>
      </w:pPr>
      <w:r w:rsidRPr="00AF30A1">
        <w:rPr>
          <w:snapToGrid w:val="0"/>
          <w:szCs w:val="24"/>
        </w:rPr>
        <w:t>- w poz. nr 02</w:t>
      </w:r>
      <w:r w:rsidRPr="00AF30A1">
        <w:rPr>
          <w:b/>
          <w:snapToGrid w:val="0"/>
          <w:szCs w:val="24"/>
        </w:rPr>
        <w:t xml:space="preserve"> </w:t>
      </w:r>
      <w:r w:rsidR="000449AD">
        <w:rPr>
          <w:b/>
          <w:snapToGrid w:val="0"/>
          <w:szCs w:val="24"/>
        </w:rPr>
        <w:tab/>
      </w:r>
      <w:r w:rsidRPr="00AF30A1">
        <w:rPr>
          <w:snapToGrid w:val="0"/>
          <w:szCs w:val="24"/>
        </w:rPr>
        <w:t xml:space="preserve">należy wpisać liczbę wszystkich członków </w:t>
      </w:r>
      <w:r w:rsidR="003C3F12">
        <w:rPr>
          <w:snapToGrid w:val="0"/>
          <w:szCs w:val="24"/>
        </w:rPr>
        <w:t xml:space="preserve">koła </w:t>
      </w:r>
      <w:r w:rsidR="000449AD">
        <w:rPr>
          <w:snapToGrid w:val="0"/>
          <w:szCs w:val="24"/>
        </w:rPr>
        <w:t>zamieszkałych na terenie okręgu, którzy płacą pełną składkę na PZŁ;</w:t>
      </w:r>
    </w:p>
    <w:p w14:paraId="5BF17E17" w14:textId="4027EA7C" w:rsidR="00AF30A1" w:rsidRPr="00AF30A1" w:rsidRDefault="00AF30A1" w:rsidP="00AF30A1">
      <w:pPr>
        <w:tabs>
          <w:tab w:val="left" w:pos="1996"/>
          <w:tab w:val="right" w:pos="10123"/>
        </w:tabs>
        <w:ind w:left="1996" w:hanging="1996"/>
        <w:jc w:val="both"/>
        <w:rPr>
          <w:snapToGrid w:val="0"/>
          <w:szCs w:val="24"/>
        </w:rPr>
      </w:pPr>
      <w:r w:rsidRPr="00AF30A1">
        <w:rPr>
          <w:snapToGrid w:val="0"/>
          <w:szCs w:val="24"/>
        </w:rPr>
        <w:t>- w poz. nr 03</w:t>
      </w:r>
      <w:r w:rsidR="000449AD">
        <w:rPr>
          <w:snapToGrid w:val="0"/>
          <w:szCs w:val="24"/>
        </w:rPr>
        <w:tab/>
      </w:r>
      <w:r w:rsidRPr="00AF30A1">
        <w:rPr>
          <w:snapToGrid w:val="0"/>
          <w:szCs w:val="24"/>
        </w:rPr>
        <w:t xml:space="preserve">należy wpisać liczbę </w:t>
      </w:r>
      <w:r w:rsidRPr="00AF30A1">
        <w:rPr>
          <w:b/>
          <w:snapToGrid w:val="0"/>
          <w:szCs w:val="24"/>
        </w:rPr>
        <w:t>tylko tych członków koła</w:t>
      </w:r>
      <w:r w:rsidRPr="00AF30A1">
        <w:rPr>
          <w:snapToGrid w:val="0"/>
          <w:szCs w:val="24"/>
        </w:rPr>
        <w:t xml:space="preserve">, którzy mieszkają na terenie okręgu, w którym koło ma siedzibę, i którzy płacą </w:t>
      </w:r>
      <w:r w:rsidR="000449AD">
        <w:rPr>
          <w:snapToGrid w:val="0"/>
          <w:szCs w:val="24"/>
        </w:rPr>
        <w:t>ulgową</w:t>
      </w:r>
      <w:r w:rsidRPr="00AF30A1">
        <w:rPr>
          <w:snapToGrid w:val="0"/>
          <w:szCs w:val="24"/>
        </w:rPr>
        <w:t xml:space="preserve"> składkę na PZŁ;</w:t>
      </w:r>
    </w:p>
    <w:p w14:paraId="5A7F3230" w14:textId="267DB8C6" w:rsidR="00AF30A1" w:rsidRPr="00AF30A1" w:rsidRDefault="00AF30A1" w:rsidP="00AF30A1">
      <w:pPr>
        <w:tabs>
          <w:tab w:val="left" w:pos="1996"/>
          <w:tab w:val="right" w:pos="10123"/>
        </w:tabs>
        <w:ind w:left="1996" w:hanging="1996"/>
        <w:jc w:val="both"/>
        <w:rPr>
          <w:snapToGrid w:val="0"/>
          <w:szCs w:val="24"/>
        </w:rPr>
      </w:pPr>
      <w:r w:rsidRPr="00AF30A1">
        <w:rPr>
          <w:snapToGrid w:val="0"/>
          <w:szCs w:val="24"/>
        </w:rPr>
        <w:t>- w poz. nr 04</w:t>
      </w:r>
      <w:r w:rsidR="000449AD">
        <w:rPr>
          <w:snapToGrid w:val="0"/>
          <w:szCs w:val="24"/>
        </w:rPr>
        <w:tab/>
      </w:r>
      <w:r w:rsidRPr="00AF30A1">
        <w:rPr>
          <w:snapToGrid w:val="0"/>
          <w:szCs w:val="24"/>
        </w:rPr>
        <w:t xml:space="preserve">należy wpisać liczbę </w:t>
      </w:r>
      <w:r w:rsidRPr="00AF30A1">
        <w:rPr>
          <w:b/>
          <w:snapToGrid w:val="0"/>
          <w:szCs w:val="24"/>
        </w:rPr>
        <w:t>tylko tych członków koła</w:t>
      </w:r>
      <w:r w:rsidRPr="00AF30A1">
        <w:rPr>
          <w:snapToGrid w:val="0"/>
          <w:szCs w:val="24"/>
        </w:rPr>
        <w:t>, którzy mieszkają na terenie okręgu, w którym koło ma siedzibę, i którzy płacą</w:t>
      </w:r>
      <w:r w:rsidR="000449AD">
        <w:rPr>
          <w:snapToGrid w:val="0"/>
          <w:szCs w:val="24"/>
        </w:rPr>
        <w:t xml:space="preserve"> </w:t>
      </w:r>
      <w:r w:rsidRPr="00AF30A1">
        <w:rPr>
          <w:snapToGrid w:val="0"/>
          <w:szCs w:val="24"/>
        </w:rPr>
        <w:t>składkę na PZŁ</w:t>
      </w:r>
      <w:r w:rsidR="000449AD">
        <w:rPr>
          <w:snapToGrid w:val="0"/>
          <w:szCs w:val="24"/>
        </w:rPr>
        <w:t xml:space="preserve"> </w:t>
      </w:r>
      <w:r w:rsidR="003C3F12">
        <w:rPr>
          <w:snapToGrid w:val="0"/>
          <w:szCs w:val="24"/>
        </w:rPr>
        <w:t xml:space="preserve">dla myśliwych </w:t>
      </w:r>
      <w:r w:rsidR="000449AD">
        <w:rPr>
          <w:snapToGrid w:val="0"/>
          <w:szCs w:val="24"/>
        </w:rPr>
        <w:t>powyżej 80 roku życia</w:t>
      </w:r>
      <w:r w:rsidRPr="00AF30A1">
        <w:rPr>
          <w:snapToGrid w:val="0"/>
          <w:szCs w:val="24"/>
        </w:rPr>
        <w:t>;</w:t>
      </w:r>
    </w:p>
    <w:p w14:paraId="5CB5429D" w14:textId="4E916E83" w:rsidR="00AF30A1" w:rsidRPr="00AF30A1" w:rsidRDefault="00AF30A1" w:rsidP="00AF30A1">
      <w:pPr>
        <w:pStyle w:val="Tekstpodstawowywcity3"/>
        <w:rPr>
          <w:szCs w:val="24"/>
        </w:rPr>
      </w:pPr>
      <w:r w:rsidRPr="00AF30A1">
        <w:rPr>
          <w:szCs w:val="24"/>
        </w:rPr>
        <w:t>- w poz. nr 05</w:t>
      </w:r>
      <w:r w:rsidR="000449AD">
        <w:rPr>
          <w:szCs w:val="24"/>
        </w:rPr>
        <w:tab/>
      </w:r>
      <w:r w:rsidRPr="00AF30A1">
        <w:rPr>
          <w:szCs w:val="24"/>
        </w:rPr>
        <w:t xml:space="preserve">należy wpisać liczbę członków koła, zamieszkałych na terenie okręgu, w którym koło ma siedzibę, którzy uzyskali, na zasadzie </w:t>
      </w:r>
      <w:r w:rsidRPr="00AF30A1">
        <w:rPr>
          <w:rFonts w:cs="Arial"/>
          <w:szCs w:val="24"/>
        </w:rPr>
        <w:t>§</w:t>
      </w:r>
      <w:r w:rsidRPr="00AF30A1">
        <w:rPr>
          <w:szCs w:val="24"/>
        </w:rPr>
        <w:t xml:space="preserve"> </w:t>
      </w:r>
      <w:r w:rsidR="00FE7F62">
        <w:rPr>
          <w:szCs w:val="24"/>
        </w:rPr>
        <w:t>47</w:t>
      </w:r>
      <w:r w:rsidRPr="00AF30A1">
        <w:rPr>
          <w:szCs w:val="24"/>
        </w:rPr>
        <w:t xml:space="preserve"> Statutu PZŁ, status członka zawieszonego</w:t>
      </w:r>
      <w:r w:rsidR="00FE7F62">
        <w:rPr>
          <w:szCs w:val="24"/>
        </w:rPr>
        <w:t xml:space="preserve"> (urlopowanego)</w:t>
      </w:r>
      <w:r w:rsidRPr="00AF30A1">
        <w:rPr>
          <w:szCs w:val="24"/>
        </w:rPr>
        <w:t xml:space="preserve"> w prawach i obowiązkach.</w:t>
      </w:r>
    </w:p>
    <w:p w14:paraId="30C95F72" w14:textId="61777DF4" w:rsidR="00AF30A1" w:rsidRPr="00AF30A1" w:rsidRDefault="00AF30A1" w:rsidP="00AF30A1">
      <w:pPr>
        <w:tabs>
          <w:tab w:val="left" w:pos="9"/>
          <w:tab w:val="left" w:pos="2020"/>
          <w:tab w:val="right" w:pos="10123"/>
        </w:tabs>
        <w:ind w:left="2020" w:hanging="2011"/>
        <w:jc w:val="both"/>
        <w:rPr>
          <w:szCs w:val="24"/>
        </w:rPr>
      </w:pPr>
      <w:r w:rsidRPr="00AF30A1">
        <w:rPr>
          <w:snapToGrid w:val="0"/>
          <w:szCs w:val="24"/>
        </w:rPr>
        <w:t>- w poz. nr 06</w:t>
      </w:r>
      <w:r w:rsidR="00FE7F62">
        <w:rPr>
          <w:b/>
          <w:snapToGrid w:val="0"/>
          <w:szCs w:val="24"/>
        </w:rPr>
        <w:tab/>
      </w:r>
      <w:r w:rsidRPr="00AF30A1">
        <w:rPr>
          <w:szCs w:val="24"/>
        </w:rPr>
        <w:t>należy wpisać liczbę członków koła, którzy posiadają uprawnienia selekcjonerskie, bez względu na miejsce ich zamieszkania;</w:t>
      </w:r>
    </w:p>
    <w:p w14:paraId="385F6D29" w14:textId="77777777" w:rsidR="00AF30A1" w:rsidRPr="00AF30A1" w:rsidRDefault="00AF30A1" w:rsidP="00AF30A1">
      <w:pPr>
        <w:tabs>
          <w:tab w:val="left" w:pos="4"/>
          <w:tab w:val="left" w:pos="1790"/>
          <w:tab w:val="right" w:pos="10238"/>
        </w:tabs>
        <w:ind w:left="1790" w:hanging="1786"/>
        <w:jc w:val="both"/>
        <w:rPr>
          <w:snapToGrid w:val="0"/>
          <w:szCs w:val="24"/>
          <w:u w:val="single"/>
        </w:rPr>
      </w:pPr>
      <w:r w:rsidRPr="00AF30A1">
        <w:rPr>
          <w:b/>
          <w:snapToGrid w:val="0"/>
          <w:szCs w:val="24"/>
          <w:u w:val="single"/>
        </w:rPr>
        <w:t>UWAGA:</w:t>
      </w:r>
      <w:r w:rsidRPr="00AF30A1">
        <w:rPr>
          <w:snapToGrid w:val="0"/>
          <w:szCs w:val="24"/>
          <w:u w:val="single"/>
        </w:rPr>
        <w:t xml:space="preserve"> Suma pozycji 03 do 06 nie stanowi liczby członków koła wpisanej do pozycji 02.</w:t>
      </w:r>
    </w:p>
    <w:p w14:paraId="3FEB8214" w14:textId="77777777" w:rsidR="00AF30A1" w:rsidRPr="00AF30A1" w:rsidRDefault="00AF30A1" w:rsidP="00AF30A1">
      <w:pPr>
        <w:tabs>
          <w:tab w:val="left" w:pos="9"/>
          <w:tab w:val="left" w:pos="2020"/>
          <w:tab w:val="right" w:pos="10123"/>
        </w:tabs>
        <w:ind w:left="2020" w:hanging="2011"/>
        <w:jc w:val="both"/>
        <w:rPr>
          <w:szCs w:val="24"/>
        </w:rPr>
      </w:pPr>
    </w:p>
    <w:p w14:paraId="48EA1E58" w14:textId="77777777" w:rsidR="00AF30A1" w:rsidRPr="00AF30A1" w:rsidRDefault="00AF30A1" w:rsidP="00AF30A1">
      <w:pPr>
        <w:pStyle w:val="Tekstpodstawowywcity3"/>
        <w:rPr>
          <w:szCs w:val="24"/>
          <w:u w:val="single"/>
        </w:rPr>
      </w:pPr>
      <w:r w:rsidRPr="00AF30A1">
        <w:rPr>
          <w:szCs w:val="24"/>
          <w:u w:val="single"/>
        </w:rPr>
        <w:t>Dane dotyczące psów posiadanych przez myśliwych koła:</w:t>
      </w:r>
    </w:p>
    <w:p w14:paraId="589AF115" w14:textId="565B5FA7" w:rsidR="00AF30A1" w:rsidRPr="00AF30A1" w:rsidRDefault="00AF30A1" w:rsidP="00AF30A1">
      <w:pPr>
        <w:tabs>
          <w:tab w:val="left" w:pos="14"/>
          <w:tab w:val="left" w:pos="1972"/>
          <w:tab w:val="right" w:pos="10238"/>
        </w:tabs>
        <w:ind w:left="1972" w:hanging="1958"/>
        <w:jc w:val="both"/>
        <w:rPr>
          <w:snapToGrid w:val="0"/>
          <w:szCs w:val="24"/>
        </w:rPr>
      </w:pPr>
      <w:r w:rsidRPr="00AF30A1">
        <w:rPr>
          <w:snapToGrid w:val="0"/>
          <w:szCs w:val="24"/>
        </w:rPr>
        <w:t>- w poz. nr 07</w:t>
      </w:r>
      <w:r w:rsidR="00FE7F62">
        <w:rPr>
          <w:snapToGrid w:val="0"/>
          <w:szCs w:val="24"/>
        </w:rPr>
        <w:tab/>
      </w:r>
      <w:r w:rsidRPr="00AF30A1">
        <w:rPr>
          <w:snapToGrid w:val="0"/>
          <w:szCs w:val="24"/>
        </w:rPr>
        <w:t>należy wpisać liczbę wszystkich posiadanych przez członków koła psów używanych do polowań;</w:t>
      </w:r>
    </w:p>
    <w:p w14:paraId="4B1F87AC" w14:textId="74A10801" w:rsidR="00AF30A1" w:rsidRPr="00AF30A1" w:rsidRDefault="00AF30A1" w:rsidP="00AF30A1">
      <w:pPr>
        <w:tabs>
          <w:tab w:val="left" w:pos="4"/>
          <w:tab w:val="left" w:pos="1963"/>
          <w:tab w:val="right" w:pos="10238"/>
        </w:tabs>
        <w:ind w:left="1963" w:hanging="1959"/>
        <w:jc w:val="both"/>
        <w:rPr>
          <w:snapToGrid w:val="0"/>
          <w:szCs w:val="24"/>
        </w:rPr>
      </w:pPr>
      <w:r w:rsidRPr="00AF30A1">
        <w:rPr>
          <w:snapToGrid w:val="0"/>
          <w:szCs w:val="24"/>
        </w:rPr>
        <w:t>- w poz. nr 08</w:t>
      </w:r>
      <w:r w:rsidR="00FE7F62">
        <w:rPr>
          <w:snapToGrid w:val="0"/>
          <w:szCs w:val="24"/>
        </w:rPr>
        <w:tab/>
      </w:r>
      <w:r w:rsidRPr="00AF30A1">
        <w:rPr>
          <w:snapToGrid w:val="0"/>
          <w:szCs w:val="24"/>
        </w:rPr>
        <w:t>należy wpisać liczbę psów, które są ułożone do polowań na ptactwo;</w:t>
      </w:r>
    </w:p>
    <w:p w14:paraId="13A4B18C" w14:textId="28DAA6B2" w:rsidR="00AF30A1" w:rsidRPr="00AF30A1" w:rsidRDefault="00AF30A1" w:rsidP="00FE7F62">
      <w:pPr>
        <w:tabs>
          <w:tab w:val="left" w:pos="4"/>
          <w:tab w:val="left" w:pos="1977"/>
          <w:tab w:val="right" w:pos="10238"/>
        </w:tabs>
        <w:ind w:left="1963" w:hanging="1959"/>
        <w:jc w:val="both"/>
        <w:rPr>
          <w:snapToGrid w:val="0"/>
          <w:szCs w:val="24"/>
        </w:rPr>
      </w:pPr>
      <w:r w:rsidRPr="00AF30A1">
        <w:rPr>
          <w:snapToGrid w:val="0"/>
          <w:szCs w:val="24"/>
        </w:rPr>
        <w:t>- w poz. nr 09</w:t>
      </w:r>
      <w:r w:rsidR="00FE7F62">
        <w:rPr>
          <w:snapToGrid w:val="0"/>
          <w:szCs w:val="24"/>
        </w:rPr>
        <w:tab/>
      </w:r>
      <w:r w:rsidRPr="00AF30A1">
        <w:rPr>
          <w:snapToGrid w:val="0"/>
          <w:szCs w:val="24"/>
        </w:rPr>
        <w:t>należy wpisać liczbę psów, które są ułożone do poszukiwania postrzałków;</w:t>
      </w:r>
    </w:p>
    <w:p w14:paraId="303BF617" w14:textId="2E979E9D" w:rsidR="00AF30A1" w:rsidRPr="00AF30A1" w:rsidRDefault="00AF30A1" w:rsidP="00FE7F62">
      <w:pPr>
        <w:tabs>
          <w:tab w:val="left" w:pos="4"/>
          <w:tab w:val="left" w:pos="1977"/>
          <w:tab w:val="right" w:pos="10238"/>
        </w:tabs>
        <w:ind w:left="1963" w:hanging="1959"/>
        <w:jc w:val="both"/>
        <w:rPr>
          <w:snapToGrid w:val="0"/>
          <w:szCs w:val="24"/>
        </w:rPr>
      </w:pPr>
      <w:r w:rsidRPr="00AF30A1">
        <w:rPr>
          <w:snapToGrid w:val="0"/>
          <w:szCs w:val="24"/>
        </w:rPr>
        <w:t>- w poz. nr 10</w:t>
      </w:r>
      <w:r w:rsidR="00FE7F62">
        <w:rPr>
          <w:snapToGrid w:val="0"/>
          <w:szCs w:val="24"/>
        </w:rPr>
        <w:tab/>
      </w:r>
      <w:r w:rsidRPr="00AF30A1">
        <w:rPr>
          <w:snapToGrid w:val="0"/>
          <w:szCs w:val="24"/>
        </w:rPr>
        <w:t>należy wpisać liczbę wszystkich pozostałych psów używanych przez myśliwych do innych polowań;</w:t>
      </w:r>
    </w:p>
    <w:p w14:paraId="075CACF8" w14:textId="77777777" w:rsidR="00AF30A1" w:rsidRPr="00AF30A1" w:rsidRDefault="00AF30A1" w:rsidP="00AF30A1">
      <w:pPr>
        <w:tabs>
          <w:tab w:val="left" w:pos="4"/>
          <w:tab w:val="left" w:pos="1977"/>
          <w:tab w:val="right" w:pos="10238"/>
        </w:tabs>
        <w:ind w:left="4"/>
        <w:jc w:val="both"/>
        <w:rPr>
          <w:snapToGrid w:val="0"/>
          <w:szCs w:val="24"/>
        </w:rPr>
      </w:pPr>
    </w:p>
    <w:p w14:paraId="09646D0E" w14:textId="77777777" w:rsidR="00AF30A1" w:rsidRPr="00AF30A1" w:rsidRDefault="00AF30A1" w:rsidP="00AF30A1">
      <w:pPr>
        <w:tabs>
          <w:tab w:val="right" w:pos="10037"/>
        </w:tabs>
        <w:jc w:val="both"/>
        <w:rPr>
          <w:b/>
          <w:snapToGrid w:val="0"/>
          <w:szCs w:val="24"/>
          <w:u w:val="single"/>
        </w:rPr>
      </w:pPr>
      <w:r w:rsidRPr="00AF30A1">
        <w:rPr>
          <w:b/>
          <w:snapToGrid w:val="0"/>
          <w:szCs w:val="24"/>
          <w:u w:val="single"/>
        </w:rPr>
        <w:t>Dział 2 - Obwody dzierżawione przez koło.</w:t>
      </w:r>
    </w:p>
    <w:p w14:paraId="6CB86615" w14:textId="77777777" w:rsidR="00AF30A1" w:rsidRPr="00AF30A1" w:rsidRDefault="00AF30A1" w:rsidP="00AF30A1">
      <w:pPr>
        <w:pStyle w:val="Tekstpodstawowy3"/>
        <w:tabs>
          <w:tab w:val="clear" w:pos="10123"/>
          <w:tab w:val="right" w:pos="10238"/>
        </w:tabs>
        <w:jc w:val="both"/>
        <w:rPr>
          <w:szCs w:val="24"/>
        </w:rPr>
      </w:pPr>
      <w:r w:rsidRPr="00AF30A1">
        <w:rPr>
          <w:szCs w:val="24"/>
        </w:rPr>
        <w:t>W tabeli tej należy podać podstawowe dane o dzierżawionych przez koło obwodach łowieckich. Dane te muszą być zgodne z danymi zawartymi w podpisanych przez koło umowach dzierżawnych oraz z danymi wpisanymi do rocznego planu łowieckiego. Dane dotyczące poszczególnych obwodów wpisać należy osobno, w pozycjach od 01 do 06.</w:t>
      </w:r>
    </w:p>
    <w:p w14:paraId="79313613" w14:textId="40263B9A" w:rsidR="00AF30A1" w:rsidRPr="00AF30A1" w:rsidRDefault="00AF30A1" w:rsidP="00AF30A1">
      <w:pPr>
        <w:tabs>
          <w:tab w:val="right" w:pos="10238"/>
        </w:tabs>
        <w:jc w:val="both"/>
        <w:rPr>
          <w:snapToGrid w:val="0"/>
          <w:szCs w:val="24"/>
        </w:rPr>
      </w:pPr>
      <w:r w:rsidRPr="00AF30A1">
        <w:rPr>
          <w:snapToGrid w:val="0"/>
          <w:szCs w:val="24"/>
        </w:rPr>
        <w:t xml:space="preserve">KOLUMNA - </w:t>
      </w:r>
      <w:r w:rsidRPr="00AF30A1">
        <w:rPr>
          <w:b/>
          <w:snapToGrid w:val="0"/>
          <w:szCs w:val="24"/>
        </w:rPr>
        <w:t>Powierzchnia ogólna</w:t>
      </w:r>
      <w:r w:rsidRPr="00AF30A1">
        <w:rPr>
          <w:snapToGrid w:val="0"/>
          <w:szCs w:val="24"/>
        </w:rPr>
        <w:t xml:space="preserve"> – wpisać całkowitą powierzchnię obwodu, określoną w art. 23, ust.1 ustawy Prawo łowieckie, jako obszar gruntów o ciągłej powierzchni, zamkniętej jego granicami, nie mniejszy niż trzy tysiące hektarów, na którego obszarze istnieją warunki do prowadzenia łowiectwa.</w:t>
      </w:r>
    </w:p>
    <w:p w14:paraId="6FF4803E" w14:textId="15C95B37" w:rsidR="00AF30A1" w:rsidRPr="00AF30A1" w:rsidRDefault="00AF30A1" w:rsidP="00AF30A1">
      <w:pPr>
        <w:tabs>
          <w:tab w:val="right" w:pos="10238"/>
        </w:tabs>
        <w:jc w:val="both"/>
        <w:rPr>
          <w:snapToGrid w:val="0"/>
          <w:szCs w:val="24"/>
        </w:rPr>
      </w:pPr>
      <w:r w:rsidRPr="00AF30A1">
        <w:rPr>
          <w:snapToGrid w:val="0"/>
          <w:szCs w:val="24"/>
        </w:rPr>
        <w:t xml:space="preserve">KOLUMNA - </w:t>
      </w:r>
      <w:r w:rsidRPr="00AF30A1">
        <w:rPr>
          <w:b/>
          <w:snapToGrid w:val="0"/>
          <w:szCs w:val="24"/>
        </w:rPr>
        <w:t>Powierzchnia po wyłączeniach</w:t>
      </w:r>
      <w:r w:rsidRPr="00AF30A1">
        <w:rPr>
          <w:snapToGrid w:val="0"/>
          <w:szCs w:val="24"/>
        </w:rPr>
        <w:t xml:space="preserve"> – wpisać, o ile taka sytuacja ma miejsce, powierzchnię tzw. użytkową, t.j. pomniejszoną o wymienione w art. 26 ustawy Prawo łowieckie powierzchnie nie wchodzące w skład obwodu. Jeśli takich wyłączeń nie ma, należy wpisać liczbę hektarów jak w kolumnie poprzedniej;</w:t>
      </w:r>
    </w:p>
    <w:p w14:paraId="11E8C8C8" w14:textId="0A7163E3" w:rsidR="00AF30A1" w:rsidRPr="00AF30A1" w:rsidRDefault="00AF30A1" w:rsidP="00AF30A1">
      <w:pPr>
        <w:tabs>
          <w:tab w:val="right" w:pos="10238"/>
        </w:tabs>
        <w:jc w:val="both"/>
        <w:rPr>
          <w:szCs w:val="24"/>
        </w:rPr>
      </w:pPr>
      <w:r w:rsidRPr="00AF30A1">
        <w:rPr>
          <w:snapToGrid w:val="0"/>
          <w:szCs w:val="24"/>
        </w:rPr>
        <w:t xml:space="preserve">KOLUMNA – </w:t>
      </w:r>
      <w:r w:rsidRPr="00AF30A1">
        <w:rPr>
          <w:b/>
          <w:snapToGrid w:val="0"/>
          <w:szCs w:val="24"/>
        </w:rPr>
        <w:t>Powierzchnia leśna</w:t>
      </w:r>
      <w:r w:rsidRPr="00AF30A1">
        <w:rPr>
          <w:snapToGrid w:val="0"/>
          <w:szCs w:val="24"/>
        </w:rPr>
        <w:t xml:space="preserve"> – wpisać obszar gruntów powierzchni leśnej obwodu, pomniejszony o wyłączenia, o których mowa w art. 26 ustawy Prawo łowieckie  </w:t>
      </w:r>
    </w:p>
    <w:p w14:paraId="2A6B56AE" w14:textId="482FFBAF" w:rsidR="00AF30A1" w:rsidRDefault="00AF30A1" w:rsidP="00AF30A1">
      <w:pPr>
        <w:pStyle w:val="Tekstpodstawowy2"/>
        <w:tabs>
          <w:tab w:val="clear" w:pos="10123"/>
          <w:tab w:val="right" w:pos="10238"/>
        </w:tabs>
        <w:rPr>
          <w:i/>
          <w:szCs w:val="24"/>
        </w:rPr>
      </w:pPr>
      <w:r w:rsidRPr="00AF30A1">
        <w:rPr>
          <w:szCs w:val="24"/>
        </w:rPr>
        <w:lastRenderedPageBreak/>
        <w:t xml:space="preserve">KOLUMNA - </w:t>
      </w:r>
      <w:r w:rsidRPr="00AF30A1">
        <w:rPr>
          <w:b/>
          <w:szCs w:val="24"/>
        </w:rPr>
        <w:t>Kategoria obwodu</w:t>
      </w:r>
      <w:r w:rsidRPr="00AF30A1">
        <w:rPr>
          <w:szCs w:val="24"/>
        </w:rPr>
        <w:t xml:space="preserve"> - wpisać numer kategorii obwodu ( 1 – 5 ) ustaloną przez zespół powołany na mocy „</w:t>
      </w:r>
      <w:r w:rsidRPr="00AF30A1">
        <w:rPr>
          <w:i/>
          <w:szCs w:val="24"/>
        </w:rPr>
        <w:t xml:space="preserve">rozporządzenia ministra środowiska z dnia </w:t>
      </w:r>
      <w:r w:rsidR="00C44853">
        <w:rPr>
          <w:i/>
          <w:szCs w:val="24"/>
        </w:rPr>
        <w:t>19</w:t>
      </w:r>
      <w:r w:rsidRPr="00AF30A1">
        <w:rPr>
          <w:i/>
          <w:szCs w:val="24"/>
        </w:rPr>
        <w:t>.0</w:t>
      </w:r>
      <w:r w:rsidR="00C44853">
        <w:rPr>
          <w:i/>
          <w:szCs w:val="24"/>
        </w:rPr>
        <w:t>3</w:t>
      </w:r>
      <w:r w:rsidRPr="00AF30A1">
        <w:rPr>
          <w:i/>
          <w:szCs w:val="24"/>
        </w:rPr>
        <w:t>.20</w:t>
      </w:r>
      <w:r w:rsidR="00C44853">
        <w:rPr>
          <w:i/>
          <w:szCs w:val="24"/>
        </w:rPr>
        <w:t>19</w:t>
      </w:r>
      <w:r w:rsidRPr="00AF30A1">
        <w:rPr>
          <w:i/>
          <w:szCs w:val="24"/>
        </w:rPr>
        <w:t xml:space="preserve"> r. w</w:t>
      </w:r>
      <w:r w:rsidR="00C44853">
        <w:rPr>
          <w:rFonts w:cs="Arial"/>
          <w:sz w:val="25"/>
          <w:szCs w:val="25"/>
        </w:rPr>
        <w:t xml:space="preserve"> sprawie wskaźników i czynników służących kategoryzacji obwodu łowieckiego</w:t>
      </w:r>
      <w:r w:rsidRPr="00AF30A1">
        <w:rPr>
          <w:i/>
          <w:szCs w:val="24"/>
        </w:rPr>
        <w:t>”</w:t>
      </w:r>
    </w:p>
    <w:p w14:paraId="43C0D7C6" w14:textId="47C087BD" w:rsidR="00FE7F62" w:rsidRDefault="00FE7F62" w:rsidP="00FE7F62">
      <w:pPr>
        <w:rPr>
          <w:snapToGrid w:val="0"/>
          <w:szCs w:val="24"/>
        </w:rPr>
      </w:pPr>
      <w:r w:rsidRPr="00AF30A1">
        <w:rPr>
          <w:snapToGrid w:val="0"/>
          <w:szCs w:val="24"/>
        </w:rPr>
        <w:t>KOLUMNA –</w:t>
      </w:r>
      <w:r>
        <w:rPr>
          <w:snapToGrid w:val="0"/>
          <w:szCs w:val="24"/>
        </w:rPr>
        <w:t xml:space="preserve"> </w:t>
      </w:r>
      <w:r w:rsidRPr="00FE7F62">
        <w:rPr>
          <w:b/>
          <w:bCs/>
          <w:snapToGrid w:val="0"/>
          <w:szCs w:val="24"/>
        </w:rPr>
        <w:t>Liczba myśliwych koła mieszkających na terenie obwodu łowieckiego</w:t>
      </w:r>
      <w:r>
        <w:rPr>
          <w:snapToGrid w:val="0"/>
          <w:szCs w:val="24"/>
        </w:rPr>
        <w:t xml:space="preserve"> - wpisać liczbę myśliwych mieszka</w:t>
      </w:r>
      <w:r w:rsidR="00A83AEC">
        <w:rPr>
          <w:snapToGrid w:val="0"/>
          <w:szCs w:val="24"/>
        </w:rPr>
        <w:t>jąc</w:t>
      </w:r>
      <w:r>
        <w:rPr>
          <w:snapToGrid w:val="0"/>
          <w:szCs w:val="24"/>
        </w:rPr>
        <w:t>ych na terenie danego obwodu łowieckiego.</w:t>
      </w:r>
    </w:p>
    <w:p w14:paraId="174C2A15" w14:textId="02676F47" w:rsidR="00FE7F62" w:rsidRPr="00FE7F62" w:rsidRDefault="00FE7F62" w:rsidP="00FE7F62">
      <w:r w:rsidRPr="00AF30A1">
        <w:rPr>
          <w:snapToGrid w:val="0"/>
          <w:szCs w:val="24"/>
        </w:rPr>
        <w:t>KOLUMNA –</w:t>
      </w:r>
      <w:r w:rsidR="00214BEE">
        <w:rPr>
          <w:snapToGrid w:val="0"/>
          <w:szCs w:val="24"/>
        </w:rPr>
        <w:t xml:space="preserve"> </w:t>
      </w:r>
      <w:r w:rsidRPr="00214BEE">
        <w:rPr>
          <w:b/>
          <w:bCs/>
          <w:snapToGrid w:val="0"/>
          <w:szCs w:val="24"/>
        </w:rPr>
        <w:t>Liczba chłodni do prz</w:t>
      </w:r>
      <w:r w:rsidR="00214BEE" w:rsidRPr="00214BEE">
        <w:rPr>
          <w:b/>
          <w:bCs/>
          <w:snapToGrid w:val="0"/>
          <w:szCs w:val="24"/>
        </w:rPr>
        <w:t>e</w:t>
      </w:r>
      <w:r w:rsidRPr="00214BEE">
        <w:rPr>
          <w:b/>
          <w:bCs/>
          <w:snapToGrid w:val="0"/>
          <w:szCs w:val="24"/>
        </w:rPr>
        <w:t>trzymywania</w:t>
      </w:r>
      <w:r w:rsidR="00214BEE" w:rsidRPr="00214BEE">
        <w:rPr>
          <w:b/>
          <w:bCs/>
          <w:snapToGrid w:val="0"/>
          <w:szCs w:val="24"/>
        </w:rPr>
        <w:t xml:space="preserve"> strzelonej zwierzyny w obwodzie</w:t>
      </w:r>
      <w:r w:rsidR="00214BEE">
        <w:rPr>
          <w:snapToGrid w:val="0"/>
          <w:szCs w:val="24"/>
        </w:rPr>
        <w:t xml:space="preserve"> – należy wpisać liczbę chłodni znajdujących się w obwodzie do przetrzymywania strzelonej zwierzyny.</w:t>
      </w:r>
    </w:p>
    <w:p w14:paraId="72E929A0" w14:textId="77777777" w:rsidR="00AF30A1" w:rsidRPr="00AF30A1" w:rsidRDefault="00AF30A1" w:rsidP="00AF30A1">
      <w:pPr>
        <w:pStyle w:val="Tekstpodstawowy2"/>
        <w:tabs>
          <w:tab w:val="clear" w:pos="10123"/>
          <w:tab w:val="right" w:pos="10238"/>
        </w:tabs>
        <w:rPr>
          <w:szCs w:val="24"/>
        </w:rPr>
      </w:pPr>
    </w:p>
    <w:p w14:paraId="75EEC5D9" w14:textId="77777777" w:rsidR="00AF30A1" w:rsidRPr="00AF30A1" w:rsidRDefault="00AF30A1" w:rsidP="00AF30A1">
      <w:pPr>
        <w:tabs>
          <w:tab w:val="right" w:pos="10142"/>
        </w:tabs>
        <w:jc w:val="both"/>
        <w:rPr>
          <w:b/>
          <w:snapToGrid w:val="0"/>
          <w:szCs w:val="24"/>
          <w:u w:val="single"/>
        </w:rPr>
      </w:pPr>
      <w:r w:rsidRPr="00AF30A1">
        <w:rPr>
          <w:b/>
          <w:snapToGrid w:val="0"/>
          <w:szCs w:val="24"/>
          <w:u w:val="single"/>
        </w:rPr>
        <w:t xml:space="preserve">Dział 3 - Przychody i koszty – należy wpisywać w zaokrągleniu do 1 zł. </w:t>
      </w:r>
    </w:p>
    <w:p w14:paraId="6429173B" w14:textId="77777777" w:rsidR="00AF30A1" w:rsidRPr="00AF30A1" w:rsidRDefault="00AF30A1" w:rsidP="00AF30A1">
      <w:pPr>
        <w:tabs>
          <w:tab w:val="right" w:pos="10142"/>
        </w:tabs>
        <w:jc w:val="both"/>
        <w:rPr>
          <w:snapToGrid w:val="0"/>
          <w:szCs w:val="24"/>
        </w:rPr>
      </w:pPr>
      <w:r w:rsidRPr="00AF30A1">
        <w:rPr>
          <w:snapToGrid w:val="0"/>
          <w:szCs w:val="24"/>
        </w:rPr>
        <w:t>Pozycje nie budzące wątpliwości nie będą opisywane.</w:t>
      </w:r>
    </w:p>
    <w:p w14:paraId="176D26F3" w14:textId="77777777" w:rsidR="00AF30A1" w:rsidRPr="00AF30A1" w:rsidRDefault="00AF30A1" w:rsidP="00AF30A1">
      <w:pPr>
        <w:tabs>
          <w:tab w:val="right" w:pos="10142"/>
        </w:tabs>
        <w:jc w:val="both"/>
        <w:rPr>
          <w:b/>
          <w:snapToGrid w:val="0"/>
          <w:szCs w:val="24"/>
        </w:rPr>
      </w:pPr>
      <w:r w:rsidRPr="00AF30A1">
        <w:rPr>
          <w:b/>
          <w:snapToGrid w:val="0"/>
          <w:szCs w:val="24"/>
        </w:rPr>
        <w:t>PRZYCHODY</w:t>
      </w:r>
    </w:p>
    <w:p w14:paraId="517BFD10" w14:textId="77777777" w:rsidR="00AF30A1" w:rsidRPr="00AF30A1" w:rsidRDefault="00AF30A1" w:rsidP="00AF30A1">
      <w:pPr>
        <w:tabs>
          <w:tab w:val="right" w:pos="10142"/>
        </w:tabs>
        <w:jc w:val="both"/>
        <w:rPr>
          <w:snapToGrid w:val="0"/>
          <w:szCs w:val="24"/>
        </w:rPr>
      </w:pPr>
      <w:r w:rsidRPr="00AF30A1">
        <w:rPr>
          <w:snapToGrid w:val="0"/>
          <w:szCs w:val="24"/>
        </w:rPr>
        <w:t>- poz. 03 – należy wykazać wartość sprzedaży wszystkich tusz zwierzyny, w tym drobnej, sprzedanych przez koło   osobom  i podmiotom zajmującym się skupem zwierząt łownych.</w:t>
      </w:r>
    </w:p>
    <w:p w14:paraId="1CA81EEA" w14:textId="7C7975A8" w:rsidR="00AF30A1" w:rsidRPr="00AF30A1" w:rsidRDefault="00AF30A1" w:rsidP="00AF30A1">
      <w:pPr>
        <w:tabs>
          <w:tab w:val="right" w:pos="10142"/>
        </w:tabs>
        <w:jc w:val="both"/>
        <w:rPr>
          <w:snapToGrid w:val="0"/>
          <w:szCs w:val="24"/>
        </w:rPr>
      </w:pPr>
      <w:r w:rsidRPr="00AF30A1">
        <w:rPr>
          <w:snapToGrid w:val="0"/>
          <w:szCs w:val="24"/>
        </w:rPr>
        <w:t>- poz. 04 – należy wpisać wartość tusz zwierzyny odstąpionej myśliwym przez koło, w tym tusz zwierzyny drobnej;</w:t>
      </w:r>
    </w:p>
    <w:p w14:paraId="78B6B126" w14:textId="5AA3B13B" w:rsidR="00AF30A1" w:rsidRPr="00AF30A1" w:rsidRDefault="00AF30A1" w:rsidP="00AF30A1">
      <w:pPr>
        <w:tabs>
          <w:tab w:val="right" w:pos="10142"/>
        </w:tabs>
        <w:jc w:val="both"/>
        <w:rPr>
          <w:snapToGrid w:val="0"/>
          <w:szCs w:val="24"/>
        </w:rPr>
      </w:pPr>
      <w:r w:rsidRPr="00AF30A1">
        <w:rPr>
          <w:snapToGrid w:val="0"/>
          <w:szCs w:val="24"/>
        </w:rPr>
        <w:t xml:space="preserve">- poz. 06 – należy wpisać przychód uzyskany ze sprzedaży wszystkich polowań, tj. polowań dla cudzoziemców również tych sprzedawanych członkom koła, jak i innym polskim myśliwym z innych kół czy też myśliwym tzw. niestowarzyszonym w kole łowieckim; </w:t>
      </w:r>
    </w:p>
    <w:p w14:paraId="13B6FD36" w14:textId="54D3005F" w:rsidR="00AF30A1" w:rsidRPr="00AF30A1" w:rsidRDefault="00AF30A1" w:rsidP="00AF30A1">
      <w:pPr>
        <w:tabs>
          <w:tab w:val="right" w:pos="10142"/>
        </w:tabs>
        <w:jc w:val="both"/>
        <w:rPr>
          <w:snapToGrid w:val="0"/>
          <w:szCs w:val="24"/>
        </w:rPr>
      </w:pPr>
      <w:r w:rsidRPr="00AF30A1">
        <w:rPr>
          <w:snapToGrid w:val="0"/>
          <w:szCs w:val="24"/>
        </w:rPr>
        <w:t>- poz. 08 - Dotacje i darowizny – podajemy tu sumę wszystkich dotacji i darowizn otrzymanych z zewnątrz, jak również dodatkowego, dobrowolnego opodatkowania się członków koła w celu poprawienia sytuacji finansowej;</w:t>
      </w:r>
    </w:p>
    <w:p w14:paraId="6E1CC493" w14:textId="599B151E" w:rsidR="00AF30A1" w:rsidRPr="00AF30A1" w:rsidRDefault="00AF30A1" w:rsidP="00AF30A1">
      <w:pPr>
        <w:tabs>
          <w:tab w:val="left" w:pos="9"/>
          <w:tab w:val="left" w:pos="1195"/>
          <w:tab w:val="right" w:pos="10142"/>
        </w:tabs>
        <w:jc w:val="both"/>
        <w:rPr>
          <w:snapToGrid w:val="0"/>
          <w:szCs w:val="24"/>
        </w:rPr>
      </w:pPr>
      <w:r w:rsidRPr="00AF30A1">
        <w:rPr>
          <w:snapToGrid w:val="0"/>
          <w:szCs w:val="24"/>
        </w:rPr>
        <w:t>- poz. 10 - Pozostałe przychody - to przychody ze sprzedaży rzeczowego majątku trwałego, zobowiązania przedawnione, otrzymane odszkodowania oraz inne przychody nie związane z działalnością łowiecką</w:t>
      </w:r>
      <w:r w:rsidR="00214BEE">
        <w:rPr>
          <w:snapToGrid w:val="0"/>
          <w:szCs w:val="24"/>
        </w:rPr>
        <w:t xml:space="preserve"> oraz dochody z dopłat z UE (AR</w:t>
      </w:r>
      <w:r w:rsidR="00A83AEC">
        <w:rPr>
          <w:snapToGrid w:val="0"/>
          <w:szCs w:val="24"/>
        </w:rPr>
        <w:t>i</w:t>
      </w:r>
      <w:r w:rsidR="00214BEE">
        <w:rPr>
          <w:snapToGrid w:val="0"/>
          <w:szCs w:val="24"/>
        </w:rPr>
        <w:t>M</w:t>
      </w:r>
      <w:r w:rsidR="00A83AEC">
        <w:rPr>
          <w:snapToGrid w:val="0"/>
          <w:szCs w:val="24"/>
        </w:rPr>
        <w:t>R</w:t>
      </w:r>
      <w:r w:rsidR="00214BEE">
        <w:rPr>
          <w:snapToGrid w:val="0"/>
          <w:szCs w:val="24"/>
        </w:rPr>
        <w:t>) i wpłat z PIW za odstrzał dzików.</w:t>
      </w:r>
    </w:p>
    <w:p w14:paraId="60AE31F0" w14:textId="77777777" w:rsidR="00AF30A1" w:rsidRPr="00AF30A1" w:rsidRDefault="00AF30A1" w:rsidP="00AF30A1">
      <w:pPr>
        <w:tabs>
          <w:tab w:val="left" w:pos="9"/>
          <w:tab w:val="left" w:pos="1195"/>
          <w:tab w:val="right" w:pos="10142"/>
        </w:tabs>
        <w:jc w:val="both"/>
        <w:rPr>
          <w:b/>
          <w:snapToGrid w:val="0"/>
          <w:szCs w:val="24"/>
        </w:rPr>
      </w:pPr>
      <w:r w:rsidRPr="00AF30A1">
        <w:rPr>
          <w:b/>
          <w:snapToGrid w:val="0"/>
          <w:szCs w:val="24"/>
        </w:rPr>
        <w:t>KOSZTY</w:t>
      </w:r>
    </w:p>
    <w:p w14:paraId="15BEABD1" w14:textId="77777777" w:rsidR="00AF30A1" w:rsidRPr="00AF30A1" w:rsidRDefault="00AF30A1" w:rsidP="00AF30A1">
      <w:pPr>
        <w:tabs>
          <w:tab w:val="left" w:pos="9"/>
          <w:tab w:val="left" w:pos="1195"/>
          <w:tab w:val="right" w:pos="10142"/>
        </w:tabs>
        <w:jc w:val="both"/>
        <w:rPr>
          <w:snapToGrid w:val="0"/>
          <w:szCs w:val="24"/>
        </w:rPr>
      </w:pPr>
      <w:r w:rsidRPr="00AF30A1">
        <w:rPr>
          <w:snapToGrid w:val="0"/>
          <w:szCs w:val="24"/>
        </w:rPr>
        <w:t>- poz. 12 – wpisać kwotę płaconą wydzierżawiającemu, tj. czynsz dzierżawny, zgodnie z umową dzierżawy obwodu /-ów/;</w:t>
      </w:r>
    </w:p>
    <w:p w14:paraId="4ED22C6B" w14:textId="77777777" w:rsidR="00AF30A1" w:rsidRPr="00AF30A1" w:rsidRDefault="00AF30A1" w:rsidP="00AF30A1">
      <w:pPr>
        <w:tabs>
          <w:tab w:val="left" w:pos="9"/>
          <w:tab w:val="left" w:pos="1195"/>
          <w:tab w:val="right" w:pos="10142"/>
        </w:tabs>
        <w:jc w:val="both"/>
        <w:rPr>
          <w:snapToGrid w:val="0"/>
          <w:szCs w:val="24"/>
        </w:rPr>
      </w:pPr>
      <w:r w:rsidRPr="00AF30A1">
        <w:rPr>
          <w:snapToGrid w:val="0"/>
          <w:szCs w:val="24"/>
        </w:rPr>
        <w:t>- poz. 13 – wpisać kwotę wpłaconą do nadleśnictwa za niezrealizowanie pozyskania zwierzyny płowej;</w:t>
      </w:r>
    </w:p>
    <w:p w14:paraId="6FFEE740" w14:textId="77777777" w:rsidR="00AF30A1" w:rsidRPr="00AF30A1" w:rsidRDefault="00AF30A1" w:rsidP="00AF30A1">
      <w:pPr>
        <w:pStyle w:val="Tekstpodstawowy2"/>
        <w:rPr>
          <w:szCs w:val="24"/>
        </w:rPr>
      </w:pPr>
      <w:r w:rsidRPr="00AF30A1">
        <w:rPr>
          <w:szCs w:val="24"/>
        </w:rPr>
        <w:t>- poz. 21 - Delegacje członków koła - należy prowadzić ewidencję przebiegu pojazdów, a kwota wpisana w tę pozycję musi mieć odzwierciedlenie w tej ewidencji. (zgodnie ze stosownymi wytycznymi ministerstwa finansów.</w:t>
      </w:r>
    </w:p>
    <w:p w14:paraId="20FA6F0C" w14:textId="77777777" w:rsidR="00AF30A1" w:rsidRPr="00AF30A1" w:rsidRDefault="00AF30A1" w:rsidP="00AF30A1">
      <w:pPr>
        <w:pStyle w:val="Tekstpodstawowy2"/>
        <w:rPr>
          <w:szCs w:val="24"/>
        </w:rPr>
      </w:pPr>
      <w:r w:rsidRPr="00AF30A1">
        <w:rPr>
          <w:szCs w:val="24"/>
        </w:rPr>
        <w:t>-  poz. 29 – „Odpisy amortyzacyjne” – wpisuje się tu koszty amortyzacji środków trwałych oraz wartości niematerialnych i prawnych ( w tym drobnych środków trwałych umarzanych jednorazowo w momencie zakupu).</w:t>
      </w:r>
    </w:p>
    <w:p w14:paraId="4282EF4F" w14:textId="26E48E1C" w:rsidR="00AF30A1" w:rsidRPr="00AF30A1" w:rsidRDefault="00AF30A1" w:rsidP="00AF30A1">
      <w:pPr>
        <w:pStyle w:val="Tekstpodstawowywcity"/>
        <w:rPr>
          <w:szCs w:val="24"/>
        </w:rPr>
      </w:pPr>
      <w:r w:rsidRPr="00AF30A1">
        <w:rPr>
          <w:szCs w:val="24"/>
        </w:rPr>
        <w:t>- poz. 33 – „Pozostałe koszty” – to np.  koszty administracyjno-gospodarcze, prowizje, opłaty bankowe, pocztowe, koszty spraw sądowych i inne nie ujęte w pozycjach od 12 do 32</w:t>
      </w:r>
      <w:r w:rsidR="00B96F67">
        <w:rPr>
          <w:szCs w:val="24"/>
        </w:rPr>
        <w:t>, w tym</w:t>
      </w:r>
      <w:r w:rsidR="00214BEE">
        <w:rPr>
          <w:szCs w:val="24"/>
        </w:rPr>
        <w:t xml:space="preserve"> koszty związane z bioasekuracj</w:t>
      </w:r>
      <w:r w:rsidR="00C44853">
        <w:rPr>
          <w:szCs w:val="24"/>
        </w:rPr>
        <w:t>ą</w:t>
      </w:r>
      <w:r w:rsidR="00214BEE">
        <w:rPr>
          <w:szCs w:val="24"/>
        </w:rPr>
        <w:t xml:space="preserve"> ASF oraz koszty z tytułu wypłaty rekompensat wypłaconych myśliwym w związku z ASF.</w:t>
      </w:r>
    </w:p>
    <w:p w14:paraId="41F4AEFC" w14:textId="77777777" w:rsidR="00E67C7B" w:rsidRPr="00AF30A1" w:rsidRDefault="00E67C7B">
      <w:pPr>
        <w:rPr>
          <w:szCs w:val="24"/>
        </w:rPr>
      </w:pPr>
    </w:p>
    <w:sectPr w:rsidR="00E67C7B" w:rsidRPr="00AF30A1">
      <w:pgSz w:w="11906" w:h="16838"/>
      <w:pgMar w:top="851" w:right="1021" w:bottom="56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0A1"/>
    <w:rsid w:val="000449AD"/>
    <w:rsid w:val="00214BEE"/>
    <w:rsid w:val="003C3F12"/>
    <w:rsid w:val="004210B4"/>
    <w:rsid w:val="008D39E3"/>
    <w:rsid w:val="00A83AEC"/>
    <w:rsid w:val="00AF30A1"/>
    <w:rsid w:val="00B96F67"/>
    <w:rsid w:val="00C44853"/>
    <w:rsid w:val="00E67C7B"/>
    <w:rsid w:val="00FE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C2E74"/>
  <w15:chartTrackingRefBased/>
  <w15:docId w15:val="{A6C3DEA7-9424-4BCC-90B2-E86917F0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0A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AF30A1"/>
    <w:pPr>
      <w:tabs>
        <w:tab w:val="left" w:pos="9"/>
        <w:tab w:val="left" w:pos="1132"/>
        <w:tab w:val="right" w:pos="10142"/>
      </w:tabs>
      <w:ind w:left="1134" w:hanging="1123"/>
      <w:jc w:val="both"/>
    </w:pPr>
    <w:rPr>
      <w:snapToGrid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F30A1"/>
    <w:rPr>
      <w:rFonts w:ascii="Arial" w:eastAsia="Times New Roman" w:hAnsi="Arial" w:cs="Times New Roman"/>
      <w:snapToGrid w:val="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AF30A1"/>
    <w:pPr>
      <w:tabs>
        <w:tab w:val="right" w:pos="10123"/>
      </w:tabs>
      <w:jc w:val="center"/>
    </w:pPr>
    <w:rPr>
      <w:b/>
      <w:snapToGrid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F30A1"/>
    <w:rPr>
      <w:rFonts w:ascii="Arial" w:eastAsia="Times New Roman" w:hAnsi="Arial" w:cs="Times New Roman"/>
      <w:b/>
      <w:snapToGrid w:val="0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AF30A1"/>
    <w:pPr>
      <w:tabs>
        <w:tab w:val="left" w:pos="14"/>
        <w:tab w:val="left" w:pos="2025"/>
        <w:tab w:val="right" w:pos="10123"/>
      </w:tabs>
      <w:ind w:left="2025" w:hanging="2011"/>
      <w:jc w:val="both"/>
    </w:pPr>
    <w:rPr>
      <w:snapToGrid w:val="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F30A1"/>
    <w:rPr>
      <w:rFonts w:ascii="Arial" w:eastAsia="Times New Roman" w:hAnsi="Arial" w:cs="Times New Roman"/>
      <w:snapToGrid w:val="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AF30A1"/>
    <w:pPr>
      <w:tabs>
        <w:tab w:val="right" w:pos="10123"/>
      </w:tabs>
      <w:jc w:val="both"/>
    </w:pPr>
    <w:rPr>
      <w:snapToGrid w:val="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30A1"/>
    <w:rPr>
      <w:rFonts w:ascii="Arial" w:eastAsia="Times New Roman" w:hAnsi="Arial" w:cs="Times New Roman"/>
      <w:snapToGrid w:val="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AF30A1"/>
    <w:pPr>
      <w:tabs>
        <w:tab w:val="right" w:pos="10123"/>
      </w:tabs>
    </w:pPr>
    <w:rPr>
      <w:snapToGrid w:val="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F30A1"/>
    <w:rPr>
      <w:rFonts w:ascii="Arial" w:eastAsia="Times New Roman" w:hAnsi="Arial" w:cs="Times New Roman"/>
      <w:snapToGrid w:val="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864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Pudełko</dc:creator>
  <cp:keywords/>
  <dc:description/>
  <cp:lastModifiedBy>Marek Pudełko</cp:lastModifiedBy>
  <cp:revision>5</cp:revision>
  <dcterms:created xsi:type="dcterms:W3CDTF">2020-04-16T12:19:00Z</dcterms:created>
  <dcterms:modified xsi:type="dcterms:W3CDTF">2020-04-16T13:31:00Z</dcterms:modified>
</cp:coreProperties>
</file>